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CF" w:rsidRDefault="00141E7F">
      <w:r>
        <w:t xml:space="preserve">Juan de los Santos Dionisio y Ernesto </w:t>
      </w:r>
      <w:proofErr w:type="spellStart"/>
      <w:r>
        <w:t>Vàzquez</w:t>
      </w:r>
      <w:proofErr w:type="spellEnd"/>
      <w:r>
        <w:t xml:space="preserve"> </w:t>
      </w:r>
      <w:proofErr w:type="spellStart"/>
      <w:r>
        <w:t>Chanico</w:t>
      </w:r>
      <w:proofErr w:type="spellEnd"/>
      <w:r>
        <w:t xml:space="preserve"> hablan d</w:t>
      </w:r>
      <w:r w:rsidR="0004446A">
        <w:t xml:space="preserve">el cedro. De los Santos menciona que conoce dos tipos de este árbol </w:t>
      </w:r>
      <w:r>
        <w:t xml:space="preserve">1) cedro blanco y 2) el cedro rojo, comenta que el cedro rojo es </w:t>
      </w:r>
      <w:proofErr w:type="spellStart"/>
      <w:r>
        <w:t>màs</w:t>
      </w:r>
      <w:proofErr w:type="spellEnd"/>
      <w:r>
        <w:t xml:space="preserve"> fibrosa por lo que </w:t>
      </w:r>
      <w:r w:rsidR="00E562A3">
        <w:t xml:space="preserve">su madera </w:t>
      </w:r>
      <w:r>
        <w:t xml:space="preserve">no </w:t>
      </w:r>
      <w:r w:rsidR="00E562A3">
        <w:t>es tan codiciada.</w:t>
      </w:r>
      <w:r w:rsidR="0004446A">
        <w:t xml:space="preserve"> </w:t>
      </w:r>
      <w:proofErr w:type="spellStart"/>
      <w:r w:rsidR="0004446A">
        <w:t>Vàzquez</w:t>
      </w:r>
      <w:proofErr w:type="spellEnd"/>
      <w:r w:rsidR="0004446A">
        <w:t xml:space="preserve"> </w:t>
      </w:r>
      <w:proofErr w:type="spellStart"/>
      <w:r w:rsidR="0004446A">
        <w:t>Chanico</w:t>
      </w:r>
      <w:proofErr w:type="spellEnd"/>
      <w:r w:rsidR="0004446A">
        <w:t xml:space="preserve"> dice que solo conoce un solo tipo de cedro, comenta que para sacar madera se necesita afilar bien la sierra voladora porque a veces no se puede aserrar muy bien y que es muy probable que esa parte sea porque el árbol este hacia el lado poniente porque no recibe mucho</w:t>
      </w:r>
      <w:r w:rsidR="008E2B75">
        <w:t xml:space="preserve"> la</w:t>
      </w:r>
      <w:r w:rsidR="0004446A">
        <w:t xml:space="preserve"> luz de</w:t>
      </w:r>
      <w:r w:rsidR="008E2B75">
        <w:t>l</w:t>
      </w:r>
      <w:r w:rsidR="0004446A">
        <w:t xml:space="preserve"> sol.</w:t>
      </w:r>
      <w:r w:rsidR="00125CFB">
        <w:t xml:space="preserve"> Dicho árbol sirve para hac</w:t>
      </w:r>
      <w:r w:rsidR="008E2B75">
        <w:t xml:space="preserve">er tablas, alfardas, tirantes y </w:t>
      </w:r>
      <w:r w:rsidR="00125CFB">
        <w:t>jirones</w:t>
      </w:r>
      <w:r w:rsidR="00A03C75">
        <w:t xml:space="preserve"> para la construcción de casas. La</w:t>
      </w:r>
      <w:r w:rsidR="008E2B75">
        <w:t xml:space="preserve"> madera es  muy codiciada </w:t>
      </w:r>
      <w:r w:rsidR="00A03C75">
        <w:t xml:space="preserve">por los carpinteros </w:t>
      </w:r>
      <w:r w:rsidR="008E2B75">
        <w:t>porque los muebles salen muy finos</w:t>
      </w:r>
      <w:r w:rsidR="00125CFB">
        <w:t xml:space="preserve">. </w:t>
      </w:r>
      <w:r w:rsidR="008E2B75">
        <w:t>Agrega</w:t>
      </w:r>
      <w:r w:rsidR="00372305">
        <w:t xml:space="preserve"> que dicha madera es muy delicada contra la lluvia ya que al mojarse se pudre fácilmente. </w:t>
      </w:r>
    </w:p>
    <w:p w:rsidR="00B17182" w:rsidRDefault="00B17182">
      <w:r>
        <w:t xml:space="preserve">Se puede traducir </w:t>
      </w:r>
      <w:bookmarkStart w:id="0" w:name="_GoBack"/>
      <w:bookmarkEnd w:id="0"/>
    </w:p>
    <w:sectPr w:rsidR="00B17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62"/>
    <w:rsid w:val="0004446A"/>
    <w:rsid w:val="00125CFB"/>
    <w:rsid w:val="00141E7F"/>
    <w:rsid w:val="00184E62"/>
    <w:rsid w:val="00372305"/>
    <w:rsid w:val="008E2B75"/>
    <w:rsid w:val="00A03C75"/>
    <w:rsid w:val="00B17182"/>
    <w:rsid w:val="00B239CF"/>
    <w:rsid w:val="00E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DBD7-A162-459A-AE3A-856CD494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Ceferino</dc:creator>
  <cp:keywords/>
  <dc:description/>
  <cp:lastModifiedBy>Ceferino</cp:lastModifiedBy>
  <cp:revision>7</cp:revision>
  <dcterms:created xsi:type="dcterms:W3CDTF">2017-05-16T06:58:00Z</dcterms:created>
  <dcterms:modified xsi:type="dcterms:W3CDTF">2017-05-16T11:47:00Z</dcterms:modified>
</cp:coreProperties>
</file>