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A" w:rsidRPr="003C72DC" w:rsidRDefault="0077477F" w:rsidP="00D0294C">
      <w:pPr>
        <w:rPr>
          <w:rFonts w:ascii="Doulos SIL" w:hAnsi="Doulos SIL" w:cs="Doulos SIL"/>
          <w:sz w:val="20"/>
          <w:szCs w:val="20"/>
          <w:lang w:val="es-MX"/>
        </w:rPr>
      </w:pP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Changes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to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inside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cover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>:</w:t>
      </w:r>
    </w:p>
    <w:p w:rsidR="008C503A" w:rsidRPr="003C72DC" w:rsidRDefault="008C503A" w:rsidP="00D0294C">
      <w:pPr>
        <w:rPr>
          <w:rFonts w:ascii="Doulos SIL" w:hAnsi="Doulos SIL" w:cs="Doulos SIL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477F" w:rsidRPr="003C72DC" w:rsidTr="0077477F">
        <w:tc>
          <w:tcPr>
            <w:tcW w:w="4788" w:type="dxa"/>
          </w:tcPr>
          <w:p w:rsidR="0077477F" w:rsidRPr="003C72DC" w:rsidRDefault="0077477F" w:rsidP="0077477F">
            <w:pPr>
              <w:jc w:val="center"/>
              <w:rPr>
                <w:rFonts w:ascii="Doulos SIL" w:hAnsi="Doulos SIL" w:cs="Doulos SIL"/>
                <w:b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b/>
                <w:sz w:val="20"/>
                <w:szCs w:val="20"/>
              </w:rPr>
              <w:t>Spanish</w:t>
            </w:r>
          </w:p>
        </w:tc>
        <w:tc>
          <w:tcPr>
            <w:tcW w:w="4788" w:type="dxa"/>
          </w:tcPr>
          <w:p w:rsidR="0077477F" w:rsidRPr="003C72DC" w:rsidRDefault="0077477F" w:rsidP="0077477F">
            <w:pPr>
              <w:jc w:val="center"/>
              <w:rPr>
                <w:rFonts w:ascii="Doulos SIL" w:hAnsi="Doulos SIL" w:cs="Doulos SIL"/>
                <w:b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b/>
                <w:sz w:val="20"/>
                <w:szCs w:val="20"/>
              </w:rPr>
              <w:t>English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Producción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Production: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Productor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Producer: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Director: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Director: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Codirector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Codirector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Fotógrafo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Camera: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Sonidistas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Sound: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Editor: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Editing: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Música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original</w:t>
            </w: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Original score: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  <w:lang w:val="es-MX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 xml:space="preserve">Hablado en mexicano de Guerrero (náhuatl) de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>confirmidad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 xml:space="preserve"> con el Catálogo de las Lenguas Indígenas Nacionales, Variantes Lingüísticas de México con sus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>autodenominaciones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 xml:space="preserve"> y referencias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>geoestadísticas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>, INALI, 2010</w:t>
            </w:r>
          </w:p>
        </w:tc>
        <w:tc>
          <w:tcPr>
            <w:tcW w:w="4788" w:type="dxa"/>
          </w:tcPr>
          <w:p w:rsidR="0077477F" w:rsidRPr="003C72DC" w:rsidRDefault="0077477F" w:rsidP="0077477F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All dialogue is in the Nahuatl spoken in San Agustín Oapan, Balsas Valley of central Guerrero, Mexico, except for the speech of Eugenio Santos (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curandero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from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Ameyaltepec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),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Alejandrino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Cenario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(stone craftsman from Tula del Río), and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Laureano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Damacillo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(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mayordomo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 xml:space="preserve"> from San Luis </w:t>
            </w:r>
            <w:proofErr w:type="spellStart"/>
            <w:r w:rsidRPr="003C72DC">
              <w:rPr>
                <w:rFonts w:ascii="Doulos SIL" w:hAnsi="Doulos SIL" w:cs="Doulos SIL"/>
                <w:sz w:val="20"/>
                <w:szCs w:val="20"/>
              </w:rPr>
              <w:t>Acatlán</w:t>
            </w:r>
            <w:proofErr w:type="spellEnd"/>
            <w:r w:rsidRPr="003C72DC">
              <w:rPr>
                <w:rFonts w:ascii="Doulos SIL" w:hAnsi="Doulos SIL" w:cs="Doulos SIL"/>
                <w:sz w:val="20"/>
                <w:szCs w:val="20"/>
              </w:rPr>
              <w:t>).</w:t>
            </w: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</w:p>
        </w:tc>
        <w:tc>
          <w:tcPr>
            <w:tcW w:w="4788" w:type="dxa"/>
          </w:tcPr>
          <w:p w:rsidR="0077477F" w:rsidRPr="003C72DC" w:rsidRDefault="0077477F" w:rsidP="00D0294C">
            <w:pPr>
              <w:rPr>
                <w:rFonts w:ascii="Doulos SIL" w:hAnsi="Doulos SIL" w:cs="Doulos SIL"/>
                <w:sz w:val="20"/>
                <w:szCs w:val="20"/>
              </w:rPr>
            </w:pPr>
          </w:p>
        </w:tc>
      </w:tr>
      <w:tr w:rsidR="0077477F" w:rsidRPr="003C72DC" w:rsidTr="0077477F">
        <w:tc>
          <w:tcPr>
            <w:tcW w:w="4788" w:type="dxa"/>
          </w:tcPr>
          <w:p w:rsidR="0077477F" w:rsidRPr="003C72DC" w:rsidRDefault="0077477F" w:rsidP="000135DA">
            <w:pPr>
              <w:rPr>
                <w:rFonts w:ascii="Doulos SIL" w:hAnsi="Doulos SIL" w:cs="Doulos SIL"/>
                <w:sz w:val="20"/>
                <w:szCs w:val="20"/>
                <w:lang w:val="es-MX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  <w:lang w:val="es-MX"/>
              </w:rPr>
              <w:t>Subtítulos en español, inglés, francés y náhuatl</w:t>
            </w:r>
          </w:p>
        </w:tc>
        <w:tc>
          <w:tcPr>
            <w:tcW w:w="4788" w:type="dxa"/>
          </w:tcPr>
          <w:p w:rsidR="0077477F" w:rsidRPr="003C72DC" w:rsidRDefault="0077477F" w:rsidP="000135DA">
            <w:pPr>
              <w:rPr>
                <w:rFonts w:ascii="Doulos SIL" w:hAnsi="Doulos SIL" w:cs="Doulos SIL"/>
                <w:sz w:val="20"/>
                <w:szCs w:val="20"/>
              </w:rPr>
            </w:pPr>
            <w:r w:rsidRPr="003C72DC">
              <w:rPr>
                <w:rFonts w:ascii="Doulos SIL" w:hAnsi="Doulos SIL" w:cs="Doulos SIL"/>
                <w:sz w:val="20"/>
                <w:szCs w:val="20"/>
              </w:rPr>
              <w:t>Subtitles in English, Spanish, French, and Nahuatl</w:t>
            </w:r>
          </w:p>
        </w:tc>
      </w:tr>
    </w:tbl>
    <w:p w:rsidR="0077477F" w:rsidRPr="003C72DC" w:rsidRDefault="0077477F" w:rsidP="00D0294C">
      <w:pPr>
        <w:rPr>
          <w:rFonts w:ascii="Doulos SIL" w:hAnsi="Doulos SIL" w:cs="Doulos SIL"/>
          <w:sz w:val="20"/>
          <w:szCs w:val="20"/>
        </w:rPr>
      </w:pP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  <w:lang w:val="es-MX"/>
        </w:rPr>
      </w:pPr>
      <w:r w:rsidRPr="003C72DC">
        <w:rPr>
          <w:rFonts w:ascii="Doulos SIL" w:hAnsi="Doulos SIL" w:cs="Doulos SIL"/>
          <w:sz w:val="20"/>
          <w:szCs w:val="20"/>
          <w:lang w:val="es-MX"/>
        </w:rPr>
        <w:t xml:space="preserve">3.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Replace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D.R. © Instituto Nacional de Lenguas Indígenas ....</w:t>
      </w: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  <w:lang w:val="es-MX"/>
        </w:rPr>
      </w:pPr>
      <w:r w:rsidRPr="003C72DC">
        <w:rPr>
          <w:rFonts w:ascii="Doulos SIL" w:hAnsi="Doulos SIL" w:cs="Doulos SIL"/>
          <w:sz w:val="20"/>
          <w:szCs w:val="20"/>
          <w:lang w:val="es-MX"/>
        </w:rPr>
        <w:tab/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with</w:t>
      </w:r>
      <w:proofErr w:type="spellEnd"/>
    </w:p>
    <w:p w:rsidR="003C72DC" w:rsidRPr="003C72DC" w:rsidRDefault="003C72DC" w:rsidP="003C72D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  <w:lang w:val="es-MX"/>
        </w:rPr>
        <w:tab/>
      </w:r>
      <w:r w:rsidRPr="003C72DC">
        <w:rPr>
          <w:rFonts w:ascii="Doulos SIL" w:hAnsi="Doulos SIL" w:cs="Doulos SIL"/>
          <w:sz w:val="20"/>
          <w:szCs w:val="20"/>
          <w:lang w:val="es-MX"/>
        </w:rPr>
        <w:tab/>
      </w:r>
      <w:r w:rsidRPr="003C72DC">
        <w:rPr>
          <w:rFonts w:ascii="Doulos SIL" w:hAnsi="Doulos SIL" w:cs="Doulos SIL"/>
          <w:sz w:val="20"/>
          <w:szCs w:val="20"/>
        </w:rPr>
        <w:t xml:space="preserve">D.R. © 2011 Ok </w:t>
      </w:r>
      <w:proofErr w:type="spellStart"/>
      <w:r w:rsidRPr="003C72DC">
        <w:rPr>
          <w:rFonts w:ascii="Doulos SIL" w:hAnsi="Doulos SIL" w:cs="Doulos SIL"/>
          <w:sz w:val="20"/>
          <w:szCs w:val="20"/>
        </w:rPr>
        <w:t>nemi</w:t>
      </w:r>
      <w:proofErr w:type="spellEnd"/>
      <w:r w:rsidRPr="003C72DC">
        <w:rPr>
          <w:rFonts w:ascii="Doulos SIL" w:hAnsi="Doulos SIL" w:cs="Doulos SIL"/>
          <w:sz w:val="20"/>
          <w:szCs w:val="20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</w:rPr>
        <w:t>totlahtōl</w:t>
      </w:r>
      <w:proofErr w:type="spellEnd"/>
    </w:p>
    <w:p w:rsidR="003C72DC" w:rsidRPr="003C72DC" w:rsidRDefault="003C72DC" w:rsidP="003C72D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 xml:space="preserve">                                          42 Hanover Street</w:t>
      </w:r>
    </w:p>
    <w:p w:rsidR="003C72DC" w:rsidRPr="003C72DC" w:rsidRDefault="003C72DC" w:rsidP="003C72D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 xml:space="preserve">                                          Gettysburg, PA  17325</w:t>
      </w:r>
    </w:p>
    <w:p w:rsidR="003C72DC" w:rsidRPr="003C72DC" w:rsidRDefault="003C72DC" w:rsidP="003C72D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 xml:space="preserve">                                          717-338-1255</w:t>
      </w:r>
    </w:p>
    <w:p w:rsidR="003C72DC" w:rsidRPr="003C72DC" w:rsidRDefault="003C72DC" w:rsidP="003C72D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 xml:space="preserve">                                          jdanahuatl@gmail.com</w:t>
      </w: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</w:rPr>
      </w:pPr>
    </w:p>
    <w:p w:rsidR="00D0294C" w:rsidRPr="003C72DC" w:rsidRDefault="003C72DC" w:rsidP="00D0294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ab/>
      </w:r>
      <w:r w:rsidRPr="003C72DC">
        <w:rPr>
          <w:rFonts w:ascii="Doulos SIL" w:hAnsi="Doulos SIL" w:cs="Doulos SIL"/>
          <w:sz w:val="20"/>
          <w:szCs w:val="20"/>
        </w:rPr>
        <w:tab/>
      </w:r>
      <w:r w:rsidRPr="003C72DC">
        <w:rPr>
          <w:rFonts w:ascii="Doulos SIL" w:hAnsi="Doulos SIL" w:cs="Doulos SIL"/>
          <w:sz w:val="20"/>
          <w:szCs w:val="20"/>
        </w:rPr>
        <w:tab/>
        <w:t xml:space="preserve">[here logo of Ok </w:t>
      </w:r>
      <w:proofErr w:type="spellStart"/>
      <w:r w:rsidRPr="003C72DC">
        <w:rPr>
          <w:rFonts w:ascii="Doulos SIL" w:hAnsi="Doulos SIL" w:cs="Doulos SIL"/>
          <w:sz w:val="20"/>
          <w:szCs w:val="20"/>
        </w:rPr>
        <w:t>nemi</w:t>
      </w:r>
      <w:proofErr w:type="spellEnd"/>
      <w:r w:rsidRPr="003C72DC">
        <w:rPr>
          <w:rFonts w:ascii="Doulos SIL" w:hAnsi="Doulos SIL" w:cs="Doulos SIL"/>
          <w:sz w:val="20"/>
          <w:szCs w:val="20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</w:rPr>
        <w:t>totlahtōl</w:t>
      </w:r>
      <w:proofErr w:type="spellEnd"/>
      <w:r w:rsidRPr="003C72DC">
        <w:rPr>
          <w:rFonts w:ascii="Doulos SIL" w:hAnsi="Doulos SIL" w:cs="Doulos SIL"/>
          <w:sz w:val="20"/>
          <w:szCs w:val="20"/>
        </w:rPr>
        <w:t>]</w:t>
      </w:r>
    </w:p>
    <w:p w:rsidR="00D0294C" w:rsidRPr="003C72DC" w:rsidRDefault="008C503A" w:rsidP="00D0294C">
      <w:pPr>
        <w:rPr>
          <w:rFonts w:ascii="Doulos SIL" w:hAnsi="Doulos SIL" w:cs="Doulos SIL"/>
          <w:sz w:val="20"/>
          <w:szCs w:val="20"/>
          <w:lang w:val="es-MX"/>
        </w:rPr>
      </w:pPr>
      <w:r w:rsidRPr="003C72DC">
        <w:rPr>
          <w:rFonts w:ascii="Doulos SIL" w:hAnsi="Doulos SIL" w:cs="Doulos SIL"/>
          <w:sz w:val="20"/>
          <w:szCs w:val="20"/>
        </w:rPr>
        <w:tab/>
      </w:r>
      <w:r w:rsidRPr="003C72DC">
        <w:rPr>
          <w:rFonts w:ascii="Doulos SIL" w:hAnsi="Doulos SIL" w:cs="Doulos SIL"/>
          <w:sz w:val="20"/>
          <w:szCs w:val="20"/>
        </w:rPr>
        <w:tab/>
      </w: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  <w:lang w:val="es-MX"/>
        </w:rPr>
      </w:pP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>4. Change copyright protection to the following:</w:t>
      </w:r>
    </w:p>
    <w:p w:rsidR="003C72DC" w:rsidRPr="003C72DC" w:rsidRDefault="003C72DC" w:rsidP="003C72DC">
      <w:pPr>
        <w:ind w:left="720"/>
        <w:rPr>
          <w:rFonts w:ascii="Doulos SIL" w:hAnsi="Doulos SIL" w:cs="Doulos SIL"/>
          <w:sz w:val="20"/>
          <w:szCs w:val="20"/>
        </w:rPr>
      </w:pPr>
      <w:r w:rsidRPr="003C72DC">
        <w:rPr>
          <w:rFonts w:ascii="Doulos SIL" w:hAnsi="Doulos SIL" w:cs="Doulos SIL"/>
          <w:sz w:val="20"/>
          <w:szCs w:val="20"/>
        </w:rPr>
        <w:t>The unauthorized reproduction or distribution of this copyrighted work is illegal. Criminal copyright infringement, including infringement without monetary gain, is investigated by the FBI and is punishable by up to 5 years in federal prison and a fine of $250,000.</w:t>
      </w:r>
    </w:p>
    <w:p w:rsidR="003C72DC" w:rsidRPr="003C72DC" w:rsidRDefault="003C72DC" w:rsidP="00D0294C">
      <w:pPr>
        <w:rPr>
          <w:rFonts w:ascii="Doulos SIL" w:hAnsi="Doulos SIL" w:cs="Doulos SIL"/>
          <w:sz w:val="20"/>
          <w:szCs w:val="20"/>
        </w:rPr>
      </w:pPr>
    </w:p>
    <w:p w:rsidR="00D0294C" w:rsidRPr="003C72DC" w:rsidRDefault="003C72DC" w:rsidP="00D0294C">
      <w:pPr>
        <w:rPr>
          <w:rFonts w:ascii="Doulos SIL" w:hAnsi="Doulos SIL" w:cs="Doulos SIL"/>
          <w:sz w:val="20"/>
          <w:szCs w:val="20"/>
          <w:lang w:val="es-MX"/>
        </w:rPr>
      </w:pPr>
      <w:r w:rsidRPr="003C72DC">
        <w:rPr>
          <w:rFonts w:ascii="Doulos SIL" w:hAnsi="Doulos SIL" w:cs="Doulos SIL"/>
          <w:sz w:val="20"/>
          <w:szCs w:val="20"/>
          <w:lang w:val="es-MX"/>
        </w:rPr>
        <w:t xml:space="preserve">5.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Remove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</w:t>
      </w:r>
      <w:proofErr w:type="spellStart"/>
      <w:r w:rsidRPr="003C72DC">
        <w:rPr>
          <w:rFonts w:ascii="Doulos SIL" w:hAnsi="Doulos SIL" w:cs="Doulos SIL"/>
          <w:sz w:val="20"/>
          <w:szCs w:val="20"/>
          <w:lang w:val="es-MX"/>
        </w:rPr>
        <w:t>the</w:t>
      </w:r>
      <w:proofErr w:type="spellEnd"/>
      <w:r w:rsidRPr="003C72DC">
        <w:rPr>
          <w:rFonts w:ascii="Doulos SIL" w:hAnsi="Doulos SIL" w:cs="Doulos SIL"/>
          <w:sz w:val="20"/>
          <w:szCs w:val="20"/>
          <w:lang w:val="es-MX"/>
        </w:rPr>
        <w:t xml:space="preserve"> line </w:t>
      </w:r>
    </w:p>
    <w:p w:rsidR="008C503A" w:rsidRPr="003C72DC" w:rsidRDefault="008C503A" w:rsidP="00D0294C">
      <w:pPr>
        <w:rPr>
          <w:rFonts w:ascii="Doulos SIL" w:hAnsi="Doulos SIL" w:cs="Doulos SIL"/>
          <w:sz w:val="20"/>
          <w:szCs w:val="20"/>
          <w:lang w:val="es-MX"/>
        </w:rPr>
      </w:pPr>
      <w:r w:rsidRPr="003C72DC">
        <w:rPr>
          <w:rFonts w:ascii="Doulos SIL" w:hAnsi="Doulos SIL" w:cs="Doulos SIL"/>
          <w:sz w:val="20"/>
          <w:szCs w:val="20"/>
          <w:lang w:val="es-MX"/>
        </w:rPr>
        <w:tab/>
        <w:t>Ejemplar de cortesía. Prohibida su venta</w:t>
      </w:r>
    </w:p>
    <w:p w:rsidR="0065177C" w:rsidRPr="003C72DC" w:rsidRDefault="0065177C" w:rsidP="00D0294C">
      <w:pPr>
        <w:rPr>
          <w:rFonts w:ascii="Doulos SIL" w:hAnsi="Doulos SIL" w:cs="Doulos SIL"/>
          <w:sz w:val="20"/>
          <w:szCs w:val="20"/>
          <w:lang w:val="es-MX"/>
        </w:rPr>
      </w:pPr>
    </w:p>
    <w:sectPr w:rsidR="0065177C" w:rsidRPr="003C72DC" w:rsidSect="002C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D0294C"/>
    <w:rsid w:val="001413EB"/>
    <w:rsid w:val="001D5275"/>
    <w:rsid w:val="002C08B9"/>
    <w:rsid w:val="00324985"/>
    <w:rsid w:val="003C72DC"/>
    <w:rsid w:val="003E12D1"/>
    <w:rsid w:val="00435CA5"/>
    <w:rsid w:val="0045677B"/>
    <w:rsid w:val="00456E2C"/>
    <w:rsid w:val="0063409A"/>
    <w:rsid w:val="0065177C"/>
    <w:rsid w:val="00672D0B"/>
    <w:rsid w:val="006D3463"/>
    <w:rsid w:val="0077477F"/>
    <w:rsid w:val="007B1742"/>
    <w:rsid w:val="008C503A"/>
    <w:rsid w:val="00B64D73"/>
    <w:rsid w:val="00BA1D59"/>
    <w:rsid w:val="00C14234"/>
    <w:rsid w:val="00C55042"/>
    <w:rsid w:val="00CA5CA9"/>
    <w:rsid w:val="00D0294C"/>
    <w:rsid w:val="00D601A0"/>
    <w:rsid w:val="00DD42BA"/>
    <w:rsid w:val="00E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2012-06-15T04:29:00Z</dcterms:created>
  <dcterms:modified xsi:type="dcterms:W3CDTF">2012-06-15T04:45:00Z</dcterms:modified>
</cp:coreProperties>
</file>